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D7" w:rsidRPr="00512E34" w:rsidRDefault="00001577" w:rsidP="00E905D7">
      <w:pPr>
        <w:pStyle w:val="NoSpacing"/>
        <w:jc w:val="center"/>
        <w:rPr>
          <w:rFonts w:ascii="Arial" w:hAnsi="Arial" w:cs="Arial"/>
          <w:b/>
          <w:bCs/>
          <w:sz w:val="48"/>
          <w:szCs w:val="32"/>
        </w:rPr>
      </w:pPr>
      <w:bookmarkStart w:id="0" w:name="_GoBack"/>
      <w:bookmarkEnd w:id="0"/>
      <w:r w:rsidRPr="00512E34">
        <w:rPr>
          <w:rFonts w:ascii="Arial" w:hAnsi="Arial" w:cs="Arial"/>
          <w:b/>
          <w:bCs/>
          <w:sz w:val="48"/>
          <w:szCs w:val="32"/>
        </w:rPr>
        <w:t>Conservation/Engineering</w:t>
      </w:r>
    </w:p>
    <w:p w:rsidR="00E905D7" w:rsidRDefault="00E905D7" w:rsidP="00E905D7">
      <w:pPr>
        <w:pStyle w:val="NoSpacing"/>
        <w:rPr>
          <w:rFonts w:ascii="Arial" w:hAnsi="Arial" w:cs="Arial"/>
          <w:b/>
          <w:bCs/>
          <w:sz w:val="24"/>
          <w:szCs w:val="32"/>
        </w:rPr>
      </w:pPr>
    </w:p>
    <w:p w:rsidR="006E71E1" w:rsidRPr="00892AE6" w:rsidRDefault="00892AE6" w:rsidP="00063388">
      <w:pPr>
        <w:pStyle w:val="NoSpacing"/>
        <w:jc w:val="both"/>
        <w:rPr>
          <w:rFonts w:ascii="Arial" w:hAnsi="Arial" w:cs="Arial"/>
          <w:b/>
        </w:rPr>
      </w:pPr>
      <w:r w:rsidRPr="00892AE6">
        <w:rPr>
          <w:rFonts w:ascii="Arial" w:hAnsi="Arial" w:cs="Arial"/>
          <w:b/>
        </w:rPr>
        <w:t xml:space="preserve">Join our Conservation and Engineering team of Volunteers and help preserve a National Collection for future generations. </w:t>
      </w:r>
    </w:p>
    <w:p w:rsidR="00001577" w:rsidRPr="006B1F1A" w:rsidRDefault="00001577" w:rsidP="00063388">
      <w:pPr>
        <w:jc w:val="both"/>
        <w:rPr>
          <w:rStyle w:val="Strong"/>
          <w:rFonts w:ascii="Arial" w:hAnsi="Arial" w:cs="Arial"/>
          <w:b w:val="0"/>
          <w:color w:val="FF0000"/>
          <w:szCs w:val="20"/>
        </w:rPr>
      </w:pPr>
    </w:p>
    <w:p w:rsidR="00001577" w:rsidRPr="006B1F1A" w:rsidRDefault="00001577" w:rsidP="00063388">
      <w:pPr>
        <w:pStyle w:val="NoSpacing"/>
        <w:jc w:val="both"/>
        <w:rPr>
          <w:rFonts w:ascii="Arial" w:hAnsi="Arial" w:cs="Arial"/>
        </w:rPr>
      </w:pPr>
      <w:r w:rsidRPr="006B1F1A">
        <w:rPr>
          <w:rFonts w:ascii="Arial" w:hAnsi="Arial" w:cs="Arial"/>
        </w:rPr>
        <w:t xml:space="preserve">The RAF Museum’s collection is part of the National Collection and comes under the care of the Museum.  The aim of the </w:t>
      </w:r>
      <w:r w:rsidR="00E32B90">
        <w:rPr>
          <w:rFonts w:ascii="Arial" w:hAnsi="Arial" w:cs="Arial"/>
        </w:rPr>
        <w:t>conservation/engineering team</w:t>
      </w:r>
      <w:r w:rsidRPr="006B1F1A">
        <w:rPr>
          <w:rFonts w:ascii="Arial" w:hAnsi="Arial" w:cs="Arial"/>
        </w:rPr>
        <w:t xml:space="preserve"> is to safeguard the large 3-D collection for future generations so that in many years to come, people can visit the Museum and see Spitfires, Lancaster, Sopwith Dolphin etc.</w:t>
      </w:r>
    </w:p>
    <w:p w:rsidR="006E71E1" w:rsidRPr="006B1F1A" w:rsidRDefault="006E71E1" w:rsidP="00001577">
      <w:pPr>
        <w:pStyle w:val="NoSpacing"/>
        <w:rPr>
          <w:rFonts w:ascii="Arial" w:hAnsi="Arial" w:cs="Arial"/>
        </w:rPr>
      </w:pPr>
    </w:p>
    <w:p w:rsidR="006E71E1" w:rsidRPr="006B1F1A" w:rsidRDefault="006E71E1" w:rsidP="006E71E1">
      <w:pPr>
        <w:pStyle w:val="NoSpacing"/>
        <w:rPr>
          <w:rFonts w:ascii="Arial" w:hAnsi="Arial" w:cs="Arial"/>
        </w:rPr>
      </w:pPr>
      <w:r w:rsidRPr="006B1F1A">
        <w:rPr>
          <w:rFonts w:ascii="Arial" w:hAnsi="Arial" w:cs="Arial"/>
        </w:rPr>
        <w:t>The term large 3-D includes but is not restricted to:</w:t>
      </w:r>
    </w:p>
    <w:p w:rsidR="006E71E1" w:rsidRPr="006B1F1A" w:rsidRDefault="006E71E1" w:rsidP="006E71E1">
      <w:pPr>
        <w:pStyle w:val="NoSpacing"/>
        <w:rPr>
          <w:rFonts w:ascii="Arial" w:hAnsi="Arial" w:cs="Arial"/>
        </w:rPr>
      </w:pPr>
    </w:p>
    <w:p w:rsidR="006E71E1" w:rsidRPr="006B1F1A" w:rsidRDefault="006E71E1" w:rsidP="006E71E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6B1F1A">
        <w:rPr>
          <w:rFonts w:ascii="Arial" w:hAnsi="Arial" w:cs="Arial"/>
        </w:rPr>
        <w:t>Aircraft</w:t>
      </w:r>
    </w:p>
    <w:p w:rsidR="006E71E1" w:rsidRPr="006B1F1A" w:rsidRDefault="006E71E1" w:rsidP="006E71E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6B1F1A">
        <w:rPr>
          <w:rFonts w:ascii="Arial" w:hAnsi="Arial" w:cs="Arial"/>
        </w:rPr>
        <w:t>Engines</w:t>
      </w:r>
    </w:p>
    <w:p w:rsidR="006E71E1" w:rsidRPr="006B1F1A" w:rsidRDefault="006E71E1" w:rsidP="006E71E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6B1F1A">
        <w:rPr>
          <w:rFonts w:ascii="Arial" w:hAnsi="Arial" w:cs="Arial"/>
        </w:rPr>
        <w:t>Boats (the RAF had a marine section at one time)</w:t>
      </w:r>
    </w:p>
    <w:p w:rsidR="006E71E1" w:rsidRPr="006B1F1A" w:rsidRDefault="006E71E1" w:rsidP="006E71E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6B1F1A">
        <w:rPr>
          <w:rFonts w:ascii="Arial" w:hAnsi="Arial" w:cs="Arial"/>
        </w:rPr>
        <w:t>Vehicles</w:t>
      </w:r>
    </w:p>
    <w:p w:rsidR="006E71E1" w:rsidRDefault="006E71E1" w:rsidP="006E71E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6B1F1A">
        <w:rPr>
          <w:rFonts w:ascii="Arial" w:hAnsi="Arial" w:cs="Arial"/>
        </w:rPr>
        <w:t>Missiles</w:t>
      </w:r>
      <w:r w:rsidR="008C6903">
        <w:rPr>
          <w:rFonts w:ascii="Arial" w:hAnsi="Arial" w:cs="Arial"/>
        </w:rPr>
        <w:t xml:space="preserve"> and weapons</w:t>
      </w:r>
    </w:p>
    <w:p w:rsidR="00E32B90" w:rsidRDefault="00E32B90" w:rsidP="00E32B90">
      <w:pPr>
        <w:pStyle w:val="NoSpacing"/>
        <w:rPr>
          <w:rFonts w:ascii="Arial" w:hAnsi="Arial" w:cs="Arial"/>
        </w:rPr>
      </w:pPr>
    </w:p>
    <w:p w:rsidR="00E32B90" w:rsidRPr="00E32B90" w:rsidRDefault="00E32B90" w:rsidP="00063388">
      <w:pPr>
        <w:pStyle w:val="NoSpacing"/>
        <w:jc w:val="both"/>
        <w:rPr>
          <w:rFonts w:ascii="Arial" w:hAnsi="Arial" w:cs="Arial"/>
        </w:rPr>
      </w:pPr>
      <w:r w:rsidRPr="00E32B90">
        <w:rPr>
          <w:rFonts w:ascii="Arial" w:hAnsi="Arial" w:cs="Arial"/>
        </w:rPr>
        <w:t xml:space="preserve">The Museum does not fly aircraft or ground run engines therefore we can leave the artefacts in original condition for as long as possible and this must </w:t>
      </w:r>
      <w:r w:rsidR="00D46108">
        <w:rPr>
          <w:rFonts w:ascii="Arial" w:hAnsi="Arial" w:cs="Arial"/>
        </w:rPr>
        <w:t xml:space="preserve">always </w:t>
      </w:r>
      <w:r w:rsidRPr="00E32B90">
        <w:rPr>
          <w:rFonts w:ascii="Arial" w:hAnsi="Arial" w:cs="Arial"/>
        </w:rPr>
        <w:t>be the first thought whenever you work on an object.  At our Hendon site we do operate a few vintage vehicles but these have been constructed from many different vehicles so therefore has no real provenance or history.</w:t>
      </w:r>
    </w:p>
    <w:p w:rsidR="00E32B90" w:rsidRPr="006B1F1A" w:rsidRDefault="00E32B90" w:rsidP="00E32B90">
      <w:pPr>
        <w:pStyle w:val="NoSpacing"/>
        <w:rPr>
          <w:rFonts w:ascii="Arial" w:hAnsi="Arial" w:cs="Arial"/>
        </w:rPr>
      </w:pPr>
    </w:p>
    <w:p w:rsidR="00507F48" w:rsidRPr="00507F48" w:rsidRDefault="002A2E76" w:rsidP="00D94E7E">
      <w:pPr>
        <w:pStyle w:val="NoSpacing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  <w:r w:rsidRPr="006B1F1A">
        <w:rPr>
          <w:rStyle w:val="Strong"/>
          <w:rFonts w:ascii="Arial" w:hAnsi="Arial" w:cs="Arial"/>
          <w:bCs w:val="0"/>
          <w:shd w:val="clear" w:color="auto" w:fill="FFFFFF"/>
        </w:rPr>
        <w:t>Y</w:t>
      </w:r>
      <w:r w:rsidR="00D94E7E" w:rsidRPr="006B1F1A">
        <w:rPr>
          <w:rStyle w:val="Strong"/>
          <w:rFonts w:ascii="Arial" w:hAnsi="Arial" w:cs="Arial"/>
          <w:bCs w:val="0"/>
          <w:shd w:val="clear" w:color="auto" w:fill="FFFFFF"/>
        </w:rPr>
        <w:t xml:space="preserve">ou </w:t>
      </w:r>
      <w:r w:rsidR="00892AE6">
        <w:rPr>
          <w:rStyle w:val="Strong"/>
          <w:rFonts w:ascii="Arial" w:hAnsi="Arial" w:cs="Arial"/>
          <w:bCs w:val="0"/>
          <w:shd w:val="clear" w:color="auto" w:fill="FFFFFF"/>
        </w:rPr>
        <w:t>will</w:t>
      </w:r>
      <w:r w:rsidR="00D94E7E" w:rsidRPr="006B1F1A">
        <w:rPr>
          <w:rStyle w:val="Strong"/>
          <w:rFonts w:ascii="Arial" w:hAnsi="Arial" w:cs="Arial"/>
          <w:bCs w:val="0"/>
          <w:shd w:val="clear" w:color="auto" w:fill="FFFFFF"/>
        </w:rPr>
        <w:t>:</w:t>
      </w:r>
    </w:p>
    <w:p w:rsidR="00BF59C3" w:rsidRPr="006B1F1A" w:rsidRDefault="00BF59C3" w:rsidP="00D94E7E">
      <w:pPr>
        <w:pStyle w:val="NoSpacing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</w:p>
    <w:p w:rsidR="00892AE6" w:rsidRDefault="00892AE6" w:rsidP="006E71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Work with fellow Volunteers, Staff and Apprentices</w:t>
      </w:r>
    </w:p>
    <w:p w:rsidR="00892AE6" w:rsidRDefault="00892AE6" w:rsidP="006E71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 part of a Volunteering team, following the guidance of a Team Leader</w:t>
      </w:r>
    </w:p>
    <w:p w:rsidR="00892AE6" w:rsidRDefault="00892AE6" w:rsidP="006E71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Interact with the public and talk about your activity</w:t>
      </w:r>
    </w:p>
    <w:p w:rsidR="006E71E1" w:rsidRPr="006B1F1A" w:rsidRDefault="00745609" w:rsidP="006E71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Clean exhibits</w:t>
      </w:r>
    </w:p>
    <w:p w:rsidR="006E71E1" w:rsidRPr="006B1F1A" w:rsidRDefault="00745609" w:rsidP="006E71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Carry out p</w:t>
      </w:r>
      <w:r w:rsidR="006E71E1" w:rsidRPr="006B1F1A">
        <w:rPr>
          <w:rFonts w:ascii="Arial" w:hAnsi="Arial" w:cs="Arial"/>
        </w:rPr>
        <w:t>eriodic inspections</w:t>
      </w:r>
      <w:r w:rsidR="008C6903">
        <w:rPr>
          <w:rFonts w:ascii="Arial" w:hAnsi="Arial" w:cs="Arial"/>
        </w:rPr>
        <w:t xml:space="preserve"> looking for deterioration </w:t>
      </w:r>
    </w:p>
    <w:p w:rsidR="006E71E1" w:rsidRPr="006B1F1A" w:rsidRDefault="00745609" w:rsidP="006E71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Apply p</w:t>
      </w:r>
      <w:r w:rsidR="006E71E1" w:rsidRPr="006B1F1A">
        <w:rPr>
          <w:rFonts w:ascii="Arial" w:hAnsi="Arial" w:cs="Arial"/>
        </w:rPr>
        <w:t>reventative treatments</w:t>
      </w:r>
    </w:p>
    <w:p w:rsidR="006E71E1" w:rsidRDefault="00745609" w:rsidP="006E71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Implement c</w:t>
      </w:r>
      <w:r w:rsidR="006E71E1" w:rsidRPr="006B1F1A">
        <w:rPr>
          <w:rFonts w:ascii="Arial" w:hAnsi="Arial" w:cs="Arial"/>
        </w:rPr>
        <w:t>orrosion control</w:t>
      </w:r>
      <w:r w:rsidR="008C6903">
        <w:rPr>
          <w:rFonts w:ascii="Arial" w:hAnsi="Arial" w:cs="Arial"/>
        </w:rPr>
        <w:t xml:space="preserve"> treatment and removal</w:t>
      </w:r>
    </w:p>
    <w:p w:rsidR="004F4DC8" w:rsidRPr="006B1F1A" w:rsidRDefault="004F4DC8" w:rsidP="006E71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Corrective maintenance where required</w:t>
      </w:r>
    </w:p>
    <w:p w:rsidR="006E71E1" w:rsidRPr="006B1F1A" w:rsidRDefault="00745609" w:rsidP="006E71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Manufacture parts (if or when you have the skills)</w:t>
      </w:r>
    </w:p>
    <w:p w:rsidR="006E71E1" w:rsidRPr="006B1F1A" w:rsidRDefault="006E71E1" w:rsidP="006E71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6B1F1A">
        <w:rPr>
          <w:rFonts w:ascii="Arial" w:hAnsi="Arial" w:cs="Arial"/>
        </w:rPr>
        <w:t>Prep</w:t>
      </w:r>
      <w:r w:rsidR="00745609">
        <w:rPr>
          <w:rFonts w:ascii="Arial" w:hAnsi="Arial" w:cs="Arial"/>
        </w:rPr>
        <w:t>are exhibits</w:t>
      </w:r>
      <w:r w:rsidRPr="006B1F1A">
        <w:rPr>
          <w:rFonts w:ascii="Arial" w:hAnsi="Arial" w:cs="Arial"/>
        </w:rPr>
        <w:t xml:space="preserve"> for exhibitions</w:t>
      </w:r>
    </w:p>
    <w:p w:rsidR="006E71E1" w:rsidRPr="006B1F1A" w:rsidRDefault="00745609" w:rsidP="006E71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in </w:t>
      </w:r>
      <w:r w:rsidR="00A12B0C">
        <w:rPr>
          <w:rFonts w:ascii="Arial" w:hAnsi="Arial" w:cs="Arial"/>
        </w:rPr>
        <w:t>artefact movements</w:t>
      </w:r>
    </w:p>
    <w:p w:rsidR="00D94E7E" w:rsidRPr="006B1F1A" w:rsidRDefault="00D94E7E" w:rsidP="00D94E7E">
      <w:pPr>
        <w:pStyle w:val="NoSpacing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</w:p>
    <w:p w:rsidR="00BF59C3" w:rsidRDefault="00694BC5" w:rsidP="00D94E7E">
      <w:pPr>
        <w:pStyle w:val="NoSpacing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  <w:r>
        <w:rPr>
          <w:rStyle w:val="Strong"/>
          <w:rFonts w:ascii="Arial" w:hAnsi="Arial" w:cs="Arial"/>
          <w:bCs w:val="0"/>
          <w:shd w:val="clear" w:color="auto" w:fill="FFFFFF"/>
        </w:rPr>
        <w:t>You will be:</w:t>
      </w:r>
    </w:p>
    <w:p w:rsidR="004B7143" w:rsidRDefault="004B7143" w:rsidP="00D94E7E">
      <w:pPr>
        <w:pStyle w:val="NoSpacing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</w:p>
    <w:p w:rsidR="004B7143" w:rsidRDefault="00CA663E" w:rsidP="004B7143">
      <w:pPr>
        <w:pStyle w:val="NoSpacing"/>
        <w:numPr>
          <w:ilvl w:val="0"/>
          <w:numId w:val="10"/>
        </w:numPr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Ideally f</w:t>
      </w:r>
      <w:r w:rsidR="004B7143" w:rsidRPr="004B7143">
        <w:rPr>
          <w:rStyle w:val="Strong"/>
          <w:rFonts w:ascii="Arial" w:hAnsi="Arial" w:cs="Arial"/>
          <w:b w:val="0"/>
          <w:bCs w:val="0"/>
          <w:shd w:val="clear" w:color="auto" w:fill="FFFFFF"/>
        </w:rPr>
        <w:t>rom an engineering background</w:t>
      </w:r>
      <w:r w:rsidR="004B7143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</w:p>
    <w:p w:rsidR="00264690" w:rsidRDefault="00CA663E" w:rsidP="004B7143">
      <w:pPr>
        <w:pStyle w:val="NoSpacing"/>
        <w:numPr>
          <w:ilvl w:val="0"/>
          <w:numId w:val="10"/>
        </w:numPr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An effective team player</w:t>
      </w:r>
    </w:p>
    <w:p w:rsidR="00264690" w:rsidRPr="004B7143" w:rsidRDefault="00DC2285" w:rsidP="004B7143">
      <w:pPr>
        <w:pStyle w:val="NoSpacing"/>
        <w:numPr>
          <w:ilvl w:val="0"/>
          <w:numId w:val="10"/>
        </w:numPr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Willing</w:t>
      </w:r>
      <w:r w:rsidR="00264690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to learn new skills </w:t>
      </w:r>
    </w:p>
    <w:p w:rsidR="00CA663E" w:rsidRDefault="00CA663E" w:rsidP="00CA663E">
      <w:pPr>
        <w:pStyle w:val="NoSpacing"/>
        <w:numPr>
          <w:ilvl w:val="0"/>
          <w:numId w:val="10"/>
        </w:numPr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Comfortable communicating with visitors</w:t>
      </w:r>
    </w:p>
    <w:p w:rsidR="00694BC5" w:rsidRPr="006B1F1A" w:rsidRDefault="00694BC5" w:rsidP="00D94E7E">
      <w:pPr>
        <w:pStyle w:val="NoSpacing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</w:p>
    <w:p w:rsidR="00512E34" w:rsidRDefault="00BF59C3" w:rsidP="00D94E7E">
      <w:pPr>
        <w:pStyle w:val="NoSpacing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  <w:r>
        <w:rPr>
          <w:rStyle w:val="Strong"/>
          <w:rFonts w:ascii="Arial" w:hAnsi="Arial" w:cs="Arial"/>
          <w:bCs w:val="0"/>
          <w:shd w:val="clear" w:color="auto" w:fill="FFFFFF"/>
        </w:rPr>
        <w:t>Training:</w:t>
      </w:r>
    </w:p>
    <w:p w:rsidR="00DA480D" w:rsidRDefault="00DA480D" w:rsidP="00D94E7E">
      <w:pPr>
        <w:pStyle w:val="NoSpacing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</w:p>
    <w:p w:rsidR="00DA480D" w:rsidRDefault="00DA480D" w:rsidP="00DA480D">
      <w:pPr>
        <w:pStyle w:val="NoSpacing"/>
        <w:numPr>
          <w:ilvl w:val="0"/>
          <w:numId w:val="6"/>
        </w:numPr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Site induction</w:t>
      </w:r>
    </w:p>
    <w:p w:rsidR="00DA480D" w:rsidRDefault="00DA480D" w:rsidP="00DA480D">
      <w:pPr>
        <w:pStyle w:val="NoSpacing"/>
        <w:numPr>
          <w:ilvl w:val="0"/>
          <w:numId w:val="6"/>
        </w:numPr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Conservation/Engineering Centre induction</w:t>
      </w:r>
    </w:p>
    <w:p w:rsidR="00DA480D" w:rsidRDefault="00DA480D" w:rsidP="00DA480D">
      <w:pPr>
        <w:pStyle w:val="NoSpacing"/>
        <w:numPr>
          <w:ilvl w:val="0"/>
          <w:numId w:val="6"/>
        </w:numPr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Workshop safety</w:t>
      </w:r>
    </w:p>
    <w:p w:rsidR="00DA480D" w:rsidRDefault="00DA480D" w:rsidP="00DA480D">
      <w:pPr>
        <w:pStyle w:val="NoSpacing"/>
        <w:numPr>
          <w:ilvl w:val="0"/>
          <w:numId w:val="6"/>
        </w:numPr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Health and Safety</w:t>
      </w:r>
    </w:p>
    <w:p w:rsidR="00DA480D" w:rsidRDefault="00DA480D" w:rsidP="00DA480D">
      <w:pPr>
        <w:pStyle w:val="NoSpacing"/>
        <w:numPr>
          <w:ilvl w:val="0"/>
          <w:numId w:val="6"/>
        </w:numPr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Fire and emergency procedure</w:t>
      </w:r>
    </w:p>
    <w:p w:rsidR="00DA480D" w:rsidRDefault="00DA480D" w:rsidP="00DA480D">
      <w:pPr>
        <w:pStyle w:val="NoSpacing"/>
        <w:numPr>
          <w:ilvl w:val="0"/>
          <w:numId w:val="6"/>
        </w:numPr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lastRenderedPageBreak/>
        <w:t>First aid procedure</w:t>
      </w:r>
    </w:p>
    <w:p w:rsidR="00DA480D" w:rsidRDefault="00DA480D" w:rsidP="00DA480D">
      <w:pPr>
        <w:pStyle w:val="NoSpacing"/>
        <w:numPr>
          <w:ilvl w:val="0"/>
          <w:numId w:val="6"/>
        </w:numPr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Working safely around the public</w:t>
      </w:r>
    </w:p>
    <w:p w:rsidR="00507F48" w:rsidRDefault="00507F48" w:rsidP="00D94E7E">
      <w:pPr>
        <w:pStyle w:val="NoSpacing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</w:p>
    <w:p w:rsidR="00D94E7E" w:rsidRDefault="00D94E7E" w:rsidP="00D94E7E">
      <w:pPr>
        <w:pStyle w:val="NoSpacing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  <w:r w:rsidRPr="00DF5F8A">
        <w:rPr>
          <w:rStyle w:val="Strong"/>
          <w:rFonts w:ascii="Arial" w:hAnsi="Arial" w:cs="Arial"/>
          <w:bCs w:val="0"/>
          <w:shd w:val="clear" w:color="auto" w:fill="FFFFFF"/>
        </w:rPr>
        <w:t>Commitment</w:t>
      </w:r>
      <w:r w:rsidR="00BF59C3">
        <w:rPr>
          <w:rStyle w:val="Strong"/>
          <w:rFonts w:ascii="Arial" w:hAnsi="Arial" w:cs="Arial"/>
          <w:bCs w:val="0"/>
          <w:shd w:val="clear" w:color="auto" w:fill="FFFFFF"/>
        </w:rPr>
        <w:t>:</w:t>
      </w:r>
    </w:p>
    <w:p w:rsidR="00BF59C3" w:rsidRPr="00DF5F8A" w:rsidRDefault="00BF59C3" w:rsidP="00D94E7E">
      <w:pPr>
        <w:pStyle w:val="NoSpacing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</w:p>
    <w:p w:rsidR="00212063" w:rsidRPr="00DF5F8A" w:rsidRDefault="00DA480D" w:rsidP="00063388">
      <w:pPr>
        <w:pStyle w:val="NoSpacing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One day a week </w:t>
      </w:r>
      <w:r w:rsidR="00F56741" w:rsidRPr="00DF5F8A">
        <w:rPr>
          <w:rStyle w:val="Strong"/>
          <w:rFonts w:ascii="Arial" w:hAnsi="Arial" w:cs="Arial"/>
          <w:b w:val="0"/>
          <w:bCs w:val="0"/>
          <w:shd w:val="clear" w:color="auto" w:fill="FFFFFF"/>
        </w:rPr>
        <w:t>for 40 weeks of the year.  This is negotiable depending on personal circumstances</w:t>
      </w:r>
      <w:r w:rsidR="006B1F1A" w:rsidRPr="00DF5F8A">
        <w:rPr>
          <w:rStyle w:val="Strong"/>
          <w:rFonts w:ascii="Arial" w:hAnsi="Arial" w:cs="Arial"/>
          <w:b w:val="0"/>
          <w:bCs w:val="0"/>
          <w:shd w:val="clear" w:color="auto" w:fill="FFFFFF"/>
        </w:rPr>
        <w:t>.</w:t>
      </w:r>
      <w:r w:rsidR="00F56741" w:rsidRPr="00DF5F8A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 </w:t>
      </w:r>
    </w:p>
    <w:p w:rsidR="00297183" w:rsidRPr="00DF5F8A" w:rsidRDefault="00297183" w:rsidP="00D94E7E">
      <w:pPr>
        <w:pStyle w:val="NoSpacing"/>
        <w:jc w:val="both"/>
        <w:rPr>
          <w:rStyle w:val="apple-converted-space"/>
          <w:rFonts w:ascii="Arial" w:hAnsi="Arial" w:cs="Arial"/>
          <w:sz w:val="24"/>
          <w:shd w:val="clear" w:color="auto" w:fill="FFFFFF"/>
        </w:rPr>
      </w:pPr>
    </w:p>
    <w:p w:rsidR="001C3147" w:rsidRDefault="001C3147" w:rsidP="001C3147">
      <w:pPr>
        <w:pStyle w:val="NoSpacing"/>
        <w:rPr>
          <w:rFonts w:ascii="Arial" w:hAnsi="Arial" w:cs="Arial"/>
          <w:b/>
        </w:rPr>
      </w:pPr>
      <w:r w:rsidRPr="00DF5F8A">
        <w:rPr>
          <w:rFonts w:ascii="Arial" w:hAnsi="Arial" w:cs="Arial"/>
          <w:b/>
        </w:rPr>
        <w:t>Hours</w:t>
      </w:r>
      <w:r>
        <w:rPr>
          <w:rFonts w:ascii="Arial" w:hAnsi="Arial" w:cs="Arial"/>
          <w:b/>
        </w:rPr>
        <w:t>:</w:t>
      </w:r>
    </w:p>
    <w:p w:rsidR="001C3147" w:rsidRPr="00DF5F8A" w:rsidRDefault="001C3147" w:rsidP="001C3147">
      <w:pPr>
        <w:pStyle w:val="NoSpacing"/>
        <w:rPr>
          <w:rFonts w:ascii="Arial" w:hAnsi="Arial" w:cs="Arial"/>
          <w:b/>
        </w:rPr>
      </w:pPr>
    </w:p>
    <w:p w:rsidR="001C3147" w:rsidRDefault="001C3147" w:rsidP="0006338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typical</w:t>
      </w:r>
      <w:r w:rsidRPr="00DF5F8A">
        <w:rPr>
          <w:rFonts w:ascii="Arial" w:hAnsi="Arial" w:cs="Arial"/>
        </w:rPr>
        <w:t xml:space="preserve"> working day starts at 09:30 and finishes at 15:00.  </w:t>
      </w:r>
      <w:r>
        <w:rPr>
          <w:rFonts w:ascii="Arial" w:hAnsi="Arial" w:cs="Arial"/>
        </w:rPr>
        <w:t xml:space="preserve">This is flexible to suit individual needs.  </w:t>
      </w:r>
      <w:r w:rsidRPr="00DF5F8A">
        <w:rPr>
          <w:rFonts w:ascii="Arial" w:hAnsi="Arial" w:cs="Arial"/>
        </w:rPr>
        <w:t>There is a one hour break at lunchtime.</w:t>
      </w:r>
      <w:r>
        <w:rPr>
          <w:rFonts w:ascii="Arial" w:hAnsi="Arial" w:cs="Arial"/>
        </w:rPr>
        <w:t xml:space="preserve">  </w:t>
      </w:r>
    </w:p>
    <w:p w:rsidR="006B7C03" w:rsidRDefault="006B7C03" w:rsidP="00427346">
      <w:pPr>
        <w:pStyle w:val="NoSpacing"/>
        <w:rPr>
          <w:rFonts w:ascii="Arial" w:hAnsi="Arial" w:cs="Arial"/>
          <w:b/>
        </w:rPr>
      </w:pPr>
    </w:p>
    <w:p w:rsidR="00427346" w:rsidRDefault="00427346" w:rsidP="00427346">
      <w:pPr>
        <w:rPr>
          <w:rFonts w:ascii="Arial" w:hAnsi="Arial" w:cs="Arial"/>
          <w:b/>
        </w:rPr>
      </w:pPr>
      <w:r w:rsidRPr="00DF5F8A">
        <w:rPr>
          <w:rFonts w:ascii="Arial" w:hAnsi="Arial" w:cs="Arial"/>
          <w:b/>
        </w:rPr>
        <w:t>Benefits</w:t>
      </w:r>
      <w:r w:rsidR="00BF59C3">
        <w:rPr>
          <w:rFonts w:ascii="Arial" w:hAnsi="Arial" w:cs="Arial"/>
          <w:b/>
        </w:rPr>
        <w:t>:</w:t>
      </w:r>
    </w:p>
    <w:p w:rsidR="00BF59C3" w:rsidRPr="00DF5F8A" w:rsidRDefault="00BF59C3" w:rsidP="00427346">
      <w:pPr>
        <w:rPr>
          <w:rFonts w:ascii="Arial" w:hAnsi="Arial" w:cs="Arial"/>
          <w:b/>
        </w:rPr>
      </w:pPr>
    </w:p>
    <w:p w:rsidR="00427346" w:rsidRPr="009525DC" w:rsidRDefault="00427346" w:rsidP="009525DC">
      <w:pPr>
        <w:pStyle w:val="NoSpacing"/>
        <w:jc w:val="both"/>
        <w:rPr>
          <w:rFonts w:ascii="Arial" w:hAnsi="Arial" w:cs="Arial"/>
        </w:rPr>
      </w:pPr>
      <w:r w:rsidRPr="009525DC">
        <w:rPr>
          <w:rFonts w:ascii="Arial" w:hAnsi="Arial" w:cs="Arial"/>
        </w:rPr>
        <w:t xml:space="preserve">Travel and food expenses will be </w:t>
      </w:r>
      <w:r w:rsidR="001D5C89" w:rsidRPr="009525DC">
        <w:rPr>
          <w:rFonts w:ascii="Arial" w:hAnsi="Arial" w:cs="Arial"/>
        </w:rPr>
        <w:t>reimbursed</w:t>
      </w:r>
      <w:r w:rsidRPr="009525DC">
        <w:rPr>
          <w:rFonts w:ascii="Arial" w:hAnsi="Arial" w:cs="Arial"/>
        </w:rPr>
        <w:t xml:space="preserve"> up to £</w:t>
      </w:r>
      <w:r w:rsidR="006B1F1A" w:rsidRPr="009525DC">
        <w:rPr>
          <w:rFonts w:ascii="Arial" w:hAnsi="Arial" w:cs="Arial"/>
        </w:rPr>
        <w:t>13.50</w:t>
      </w:r>
      <w:r w:rsidRPr="009525DC">
        <w:rPr>
          <w:rFonts w:ascii="Arial" w:hAnsi="Arial" w:cs="Arial"/>
        </w:rPr>
        <w:t xml:space="preserve"> per day, in line with </w:t>
      </w:r>
      <w:r w:rsidR="001C3147" w:rsidRPr="009525DC">
        <w:rPr>
          <w:rFonts w:ascii="Arial" w:hAnsi="Arial" w:cs="Arial"/>
        </w:rPr>
        <w:t>Museum</w:t>
      </w:r>
      <w:r w:rsidRPr="009525DC">
        <w:rPr>
          <w:rFonts w:ascii="Arial" w:hAnsi="Arial" w:cs="Arial"/>
        </w:rPr>
        <w:t xml:space="preserve"> policy. </w:t>
      </w:r>
    </w:p>
    <w:p w:rsidR="00C579D7" w:rsidRPr="009525DC" w:rsidRDefault="00C579D7" w:rsidP="009525DC">
      <w:pPr>
        <w:pStyle w:val="NoSpacing"/>
        <w:jc w:val="both"/>
        <w:rPr>
          <w:rFonts w:ascii="Arial" w:hAnsi="Arial" w:cs="Arial"/>
        </w:rPr>
      </w:pPr>
    </w:p>
    <w:p w:rsidR="00C579D7" w:rsidRPr="009525DC" w:rsidRDefault="00C579D7" w:rsidP="009525DC">
      <w:pPr>
        <w:pStyle w:val="NoSpacing"/>
        <w:jc w:val="both"/>
        <w:rPr>
          <w:rFonts w:ascii="Arial" w:hAnsi="Arial" w:cs="Arial"/>
        </w:rPr>
      </w:pPr>
      <w:r w:rsidRPr="009525DC">
        <w:rPr>
          <w:rFonts w:ascii="Arial" w:hAnsi="Arial" w:cs="Arial"/>
        </w:rPr>
        <w:t xml:space="preserve">Personal Protection Equipment (PPE) will be provided including specialist to task PPE. </w:t>
      </w:r>
    </w:p>
    <w:p w:rsidR="00C579D7" w:rsidRDefault="00C579D7" w:rsidP="00427346">
      <w:pPr>
        <w:rPr>
          <w:rFonts w:ascii="Arial" w:hAnsi="Arial" w:cs="Arial"/>
          <w:bCs/>
          <w:sz w:val="24"/>
          <w:szCs w:val="20"/>
        </w:rPr>
      </w:pPr>
    </w:p>
    <w:p w:rsidR="00737274" w:rsidRDefault="00F8054B" w:rsidP="007372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Trial</w:t>
      </w:r>
      <w:r w:rsidR="00737274" w:rsidRPr="00DF5F8A">
        <w:rPr>
          <w:rFonts w:ascii="Arial" w:hAnsi="Arial" w:cs="Arial"/>
          <w:b/>
        </w:rPr>
        <w:t xml:space="preserve"> period</w:t>
      </w:r>
      <w:r w:rsidR="00BF59C3">
        <w:rPr>
          <w:rFonts w:ascii="Arial" w:hAnsi="Arial" w:cs="Arial"/>
          <w:b/>
        </w:rPr>
        <w:t>:</w:t>
      </w:r>
    </w:p>
    <w:p w:rsidR="00BF59C3" w:rsidRPr="00DF5F8A" w:rsidRDefault="00BF59C3" w:rsidP="00737274">
      <w:pPr>
        <w:rPr>
          <w:rFonts w:ascii="Arial" w:hAnsi="Arial" w:cs="Arial"/>
          <w:b/>
        </w:rPr>
      </w:pPr>
    </w:p>
    <w:p w:rsidR="00737274" w:rsidRPr="00DF5F8A" w:rsidRDefault="00737274" w:rsidP="00063388">
      <w:pPr>
        <w:jc w:val="both"/>
        <w:rPr>
          <w:rFonts w:ascii="Arial" w:hAnsi="Arial" w:cs="Arial"/>
        </w:rPr>
      </w:pPr>
      <w:r w:rsidRPr="00DF5F8A">
        <w:rPr>
          <w:rFonts w:ascii="Arial" w:hAnsi="Arial" w:cs="Arial"/>
        </w:rPr>
        <w:t xml:space="preserve">We run a </w:t>
      </w:r>
      <w:r w:rsidR="009279F1" w:rsidRPr="00DF5F8A">
        <w:rPr>
          <w:rFonts w:ascii="Arial" w:hAnsi="Arial" w:cs="Arial"/>
        </w:rPr>
        <w:t>trial</w:t>
      </w:r>
      <w:r w:rsidRPr="00DF5F8A">
        <w:rPr>
          <w:rFonts w:ascii="Arial" w:hAnsi="Arial" w:cs="Arial"/>
        </w:rPr>
        <w:t xml:space="preserve"> period system – this gives both you and us the chance to make sure </w:t>
      </w:r>
      <w:r w:rsidR="00D46108">
        <w:rPr>
          <w:rFonts w:ascii="Arial" w:hAnsi="Arial" w:cs="Arial"/>
        </w:rPr>
        <w:t>that expectations are met.</w:t>
      </w:r>
    </w:p>
    <w:p w:rsidR="00737274" w:rsidRPr="00DF5F8A" w:rsidRDefault="00737274" w:rsidP="00737274">
      <w:pPr>
        <w:rPr>
          <w:rFonts w:ascii="Arial" w:hAnsi="Arial" w:cs="Arial"/>
        </w:rPr>
      </w:pPr>
    </w:p>
    <w:p w:rsidR="00737274" w:rsidRPr="00DF5F8A" w:rsidRDefault="00737274" w:rsidP="00063388">
      <w:pPr>
        <w:jc w:val="both"/>
        <w:rPr>
          <w:rFonts w:ascii="Arial" w:hAnsi="Arial" w:cs="Arial"/>
        </w:rPr>
      </w:pPr>
      <w:r w:rsidRPr="00DF5F8A">
        <w:rPr>
          <w:rFonts w:ascii="Arial" w:hAnsi="Arial" w:cs="Arial"/>
        </w:rPr>
        <w:t xml:space="preserve">For this role, the </w:t>
      </w:r>
      <w:r w:rsidR="009279F1" w:rsidRPr="00DF5F8A">
        <w:rPr>
          <w:rFonts w:ascii="Arial" w:hAnsi="Arial" w:cs="Arial"/>
        </w:rPr>
        <w:t xml:space="preserve">trial </w:t>
      </w:r>
      <w:r w:rsidRPr="00DF5F8A">
        <w:rPr>
          <w:rFonts w:ascii="Arial" w:hAnsi="Arial" w:cs="Arial"/>
        </w:rPr>
        <w:t xml:space="preserve">period is </w:t>
      </w:r>
      <w:r w:rsidR="00A12B0C">
        <w:rPr>
          <w:rFonts w:ascii="Arial" w:hAnsi="Arial" w:cs="Arial"/>
        </w:rPr>
        <w:t>one</w:t>
      </w:r>
      <w:r w:rsidR="006B1F1A" w:rsidRPr="00DF5F8A">
        <w:rPr>
          <w:rFonts w:ascii="Arial" w:hAnsi="Arial" w:cs="Arial"/>
        </w:rPr>
        <w:t xml:space="preserve"> month</w:t>
      </w:r>
      <w:r w:rsidR="00DA480D">
        <w:rPr>
          <w:rFonts w:ascii="Arial" w:hAnsi="Arial" w:cs="Arial"/>
        </w:rPr>
        <w:t xml:space="preserve"> or 5</w:t>
      </w:r>
      <w:r w:rsidR="001C3147">
        <w:rPr>
          <w:rFonts w:ascii="Arial" w:hAnsi="Arial" w:cs="Arial"/>
        </w:rPr>
        <w:t xml:space="preserve"> shifts</w:t>
      </w:r>
      <w:r w:rsidR="003E4A05">
        <w:rPr>
          <w:rFonts w:ascii="Arial" w:hAnsi="Arial" w:cs="Arial"/>
        </w:rPr>
        <w:t>, whichever is longer</w:t>
      </w:r>
      <w:r w:rsidRPr="00DF5F8A">
        <w:rPr>
          <w:rFonts w:ascii="Arial" w:hAnsi="Arial" w:cs="Arial"/>
        </w:rPr>
        <w:t xml:space="preserve">.  </w:t>
      </w:r>
    </w:p>
    <w:p w:rsidR="00737274" w:rsidRDefault="00737274" w:rsidP="00737274">
      <w:pPr>
        <w:rPr>
          <w:rFonts w:ascii="Arial" w:hAnsi="Arial" w:cs="Arial"/>
        </w:rPr>
      </w:pPr>
    </w:p>
    <w:p w:rsidR="001124C6" w:rsidRPr="001124C6" w:rsidRDefault="001124C6" w:rsidP="00737274">
      <w:pPr>
        <w:rPr>
          <w:rFonts w:ascii="Arial" w:hAnsi="Arial" w:cs="Arial"/>
          <w:b/>
        </w:rPr>
      </w:pPr>
      <w:r w:rsidRPr="001124C6">
        <w:rPr>
          <w:rFonts w:ascii="Arial" w:hAnsi="Arial" w:cs="Arial"/>
          <w:b/>
        </w:rPr>
        <w:t>Opportunity to Volunteer:</w:t>
      </w:r>
    </w:p>
    <w:p w:rsidR="001124C6" w:rsidRDefault="001124C6" w:rsidP="00737274">
      <w:pPr>
        <w:rPr>
          <w:rFonts w:ascii="Arial" w:hAnsi="Arial" w:cs="Arial"/>
        </w:rPr>
      </w:pPr>
    </w:p>
    <w:p w:rsidR="001124C6" w:rsidRDefault="001124C6" w:rsidP="007372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vacancies to Volunteer are listed on the RAF Museum website - </w:t>
      </w:r>
      <w:hyperlink r:id="rId9" w:history="1">
        <w:r w:rsidRPr="00F21273">
          <w:rPr>
            <w:rStyle w:val="Hyperlink"/>
            <w:rFonts w:ascii="Arial" w:hAnsi="Arial" w:cs="Arial"/>
          </w:rPr>
          <w:t>http://www.rafmuseum.org.uk/</w:t>
        </w:r>
      </w:hyperlink>
    </w:p>
    <w:p w:rsidR="001124C6" w:rsidRDefault="001124C6" w:rsidP="00737274">
      <w:pPr>
        <w:rPr>
          <w:rFonts w:ascii="Arial" w:hAnsi="Arial" w:cs="Arial"/>
        </w:rPr>
      </w:pPr>
    </w:p>
    <w:p w:rsidR="001124C6" w:rsidRDefault="001124C6" w:rsidP="007372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see a role you are interested in, please </w:t>
      </w:r>
      <w:r w:rsidR="003E4A05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 xml:space="preserve">paragraph below. </w:t>
      </w:r>
    </w:p>
    <w:p w:rsidR="001124C6" w:rsidRPr="00DF5F8A" w:rsidRDefault="001124C6" w:rsidP="00737274">
      <w:pPr>
        <w:rPr>
          <w:rFonts w:ascii="Arial" w:hAnsi="Arial" w:cs="Arial"/>
        </w:rPr>
      </w:pPr>
    </w:p>
    <w:p w:rsidR="00427346" w:rsidRDefault="00427346" w:rsidP="00427346">
      <w:pPr>
        <w:rPr>
          <w:rFonts w:ascii="Arial" w:hAnsi="Arial" w:cs="Arial"/>
          <w:b/>
        </w:rPr>
      </w:pPr>
      <w:r w:rsidRPr="00DF5F8A">
        <w:rPr>
          <w:rFonts w:ascii="Arial" w:hAnsi="Arial" w:cs="Arial"/>
          <w:b/>
        </w:rPr>
        <w:t>How to get involved:</w:t>
      </w:r>
    </w:p>
    <w:p w:rsidR="00BF59C3" w:rsidRPr="00DF5F8A" w:rsidRDefault="00BF59C3" w:rsidP="00427346">
      <w:pPr>
        <w:rPr>
          <w:rFonts w:ascii="Arial" w:hAnsi="Arial" w:cs="Arial"/>
          <w:b/>
        </w:rPr>
      </w:pPr>
    </w:p>
    <w:p w:rsidR="00427346" w:rsidRPr="00DF5F8A" w:rsidRDefault="00427346" w:rsidP="00063388">
      <w:pPr>
        <w:jc w:val="both"/>
        <w:rPr>
          <w:rFonts w:ascii="Arial" w:hAnsi="Arial" w:cs="Arial"/>
        </w:rPr>
      </w:pPr>
      <w:r w:rsidRPr="00DF5F8A">
        <w:rPr>
          <w:rFonts w:ascii="Arial" w:hAnsi="Arial" w:cs="Arial"/>
        </w:rPr>
        <w:t xml:space="preserve">Complete the Expressions </w:t>
      </w:r>
      <w:r w:rsidR="00A12B0C">
        <w:rPr>
          <w:rFonts w:ascii="Arial" w:hAnsi="Arial" w:cs="Arial"/>
        </w:rPr>
        <w:t>of Interest form and send it to Judith Karena</w:t>
      </w:r>
      <w:r w:rsidR="00A30F34" w:rsidRPr="00DF5F8A">
        <w:rPr>
          <w:rFonts w:ascii="Arial" w:hAnsi="Arial" w:cs="Arial"/>
        </w:rPr>
        <w:t>, Volunteering Manager b</w:t>
      </w:r>
      <w:r w:rsidRPr="00DF5F8A">
        <w:rPr>
          <w:rFonts w:ascii="Arial" w:hAnsi="Arial" w:cs="Arial"/>
        </w:rPr>
        <w:t xml:space="preserve">y email: </w:t>
      </w:r>
      <w:r w:rsidR="00A12B0C">
        <w:rPr>
          <w:rFonts w:ascii="Arial" w:hAnsi="Arial" w:cs="Arial"/>
        </w:rPr>
        <w:t>Judith.karena@rafmuseum.org</w:t>
      </w:r>
      <w:r w:rsidRPr="00DF5F8A">
        <w:rPr>
          <w:rFonts w:ascii="Arial" w:hAnsi="Arial" w:cs="Arial"/>
        </w:rPr>
        <w:t xml:space="preserve"> or call </w:t>
      </w:r>
      <w:r w:rsidR="00A12B0C">
        <w:rPr>
          <w:rFonts w:ascii="Arial" w:hAnsi="Arial" w:cs="Arial"/>
        </w:rPr>
        <w:t>01902 376209</w:t>
      </w:r>
      <w:r w:rsidRPr="00DF5F8A">
        <w:rPr>
          <w:rFonts w:ascii="Arial" w:hAnsi="Arial" w:cs="Arial"/>
        </w:rPr>
        <w:t>.  </w:t>
      </w:r>
    </w:p>
    <w:p w:rsidR="00427346" w:rsidRPr="00DF5F8A" w:rsidRDefault="00427346" w:rsidP="0095752B">
      <w:pPr>
        <w:pStyle w:val="NoSpacing"/>
        <w:rPr>
          <w:rFonts w:ascii="Arial" w:hAnsi="Arial" w:cs="Arial"/>
          <w:b/>
          <w:sz w:val="24"/>
          <w:szCs w:val="20"/>
        </w:rPr>
      </w:pPr>
    </w:p>
    <w:p w:rsidR="00737274" w:rsidRPr="00DF5F8A" w:rsidRDefault="00737274" w:rsidP="00737274">
      <w:pPr>
        <w:pStyle w:val="NoSpacing"/>
        <w:jc w:val="both"/>
        <w:rPr>
          <w:rFonts w:ascii="Arial" w:hAnsi="Arial" w:cs="Arial"/>
          <w:b/>
          <w:bCs/>
          <w:sz w:val="32"/>
          <w:szCs w:val="20"/>
        </w:rPr>
      </w:pPr>
      <w:r w:rsidRPr="00DF5F8A">
        <w:rPr>
          <w:rFonts w:ascii="Arial" w:hAnsi="Arial" w:cs="Arial"/>
          <w:b/>
          <w:sz w:val="24"/>
          <w:szCs w:val="20"/>
          <w:shd w:val="clear" w:color="auto" w:fill="FFFFFF"/>
        </w:rPr>
        <w:t>We welcome applications from people of all interests, abilities, backgrounds and communities.</w:t>
      </w:r>
    </w:p>
    <w:p w:rsidR="000F4D7A" w:rsidRPr="00BD4992" w:rsidRDefault="000F4D7A" w:rsidP="0091742C">
      <w:pPr>
        <w:jc w:val="both"/>
        <w:rPr>
          <w:rFonts w:ascii="Arial" w:hAnsi="Arial" w:cs="Arial"/>
          <w:b/>
          <w:bCs/>
          <w:sz w:val="24"/>
          <w:szCs w:val="20"/>
        </w:rPr>
      </w:pPr>
    </w:p>
    <w:p w:rsidR="008B70B7" w:rsidRPr="00BD4992" w:rsidRDefault="008B70B7" w:rsidP="008B70B7">
      <w:pPr>
        <w:rPr>
          <w:rFonts w:ascii="Arial" w:hAnsi="Arial" w:cs="Arial"/>
          <w:b/>
          <w:bCs/>
          <w:sz w:val="24"/>
          <w:szCs w:val="20"/>
        </w:rPr>
      </w:pPr>
    </w:p>
    <w:p w:rsidR="00B57EF5" w:rsidRPr="00BD4992" w:rsidRDefault="00B57EF5" w:rsidP="008B70B7">
      <w:pPr>
        <w:rPr>
          <w:rFonts w:ascii="Arial" w:hAnsi="Arial" w:cs="Arial"/>
          <w:b/>
          <w:bCs/>
          <w:sz w:val="24"/>
          <w:szCs w:val="20"/>
        </w:rPr>
      </w:pPr>
    </w:p>
    <w:sectPr w:rsidR="00B57EF5" w:rsidRPr="00BD4992" w:rsidSect="008A1453">
      <w:headerReference w:type="default" r:id="rId10"/>
      <w:footerReference w:type="default" r:id="rId11"/>
      <w:pgSz w:w="11906" w:h="16838"/>
      <w:pgMar w:top="1560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7B" w:rsidRDefault="007F567B" w:rsidP="00427346">
      <w:r>
        <w:separator/>
      </w:r>
    </w:p>
  </w:endnote>
  <w:endnote w:type="continuationSeparator" w:id="0">
    <w:p w:rsidR="007F567B" w:rsidRDefault="007F567B" w:rsidP="0042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C6" w:rsidRPr="001124C6" w:rsidRDefault="001124C6">
    <w:pPr>
      <w:pStyle w:val="Footer"/>
      <w:rPr>
        <w:sz w:val="20"/>
        <w:szCs w:val="20"/>
      </w:rPr>
    </w:pPr>
    <w:r w:rsidRPr="001124C6">
      <w:rPr>
        <w:sz w:val="20"/>
        <w:szCs w:val="20"/>
      </w:rPr>
      <w:t>Owner – MBCC Manager</w:t>
    </w:r>
    <w:r w:rsidRPr="001124C6">
      <w:rPr>
        <w:sz w:val="20"/>
        <w:szCs w:val="20"/>
      </w:rPr>
      <w:tab/>
    </w:r>
    <w:r w:rsidRPr="001124C6">
      <w:rPr>
        <w:sz w:val="20"/>
        <w:szCs w:val="20"/>
      </w:rPr>
      <w:tab/>
      <w:t>Review 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7B" w:rsidRDefault="007F567B" w:rsidP="00427346">
      <w:r>
        <w:separator/>
      </w:r>
    </w:p>
  </w:footnote>
  <w:footnote w:type="continuationSeparator" w:id="0">
    <w:p w:rsidR="007F567B" w:rsidRDefault="007F567B" w:rsidP="0042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6" w:rsidRPr="003F7143" w:rsidRDefault="00427346">
    <w:pPr>
      <w:pStyle w:val="Header"/>
      <w:rPr>
        <w:rFonts w:ascii="Arial" w:hAnsi="Arial" w:cs="Arial"/>
      </w:rPr>
    </w:pPr>
    <w:r w:rsidRPr="003F7143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35CC99F" wp14:editId="39AFAEDB">
          <wp:simplePos x="0" y="0"/>
          <wp:positionH relativeFrom="column">
            <wp:posOffset>1308100</wp:posOffset>
          </wp:positionH>
          <wp:positionV relativeFrom="paragraph">
            <wp:posOffset>-162560</wp:posOffset>
          </wp:positionV>
          <wp:extent cx="3537585" cy="464820"/>
          <wp:effectExtent l="0" t="0" r="5715" b="0"/>
          <wp:wrapTight wrapText="bothSides">
            <wp:wrapPolygon edited="0">
              <wp:start x="0" y="0"/>
              <wp:lineTo x="0" y="20361"/>
              <wp:lineTo x="21519" y="20361"/>
              <wp:lineTo x="21519" y="0"/>
              <wp:lineTo x="0" y="0"/>
            </wp:wrapPolygon>
          </wp:wrapTight>
          <wp:docPr id="1" name="Picture 1" descr="cid:image001.png@01D00FCB.F47E4C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0FCB.F47E4C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58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AE6">
      <w:rPr>
        <w:rFonts w:ascii="Arial" w:hAnsi="Arial" w:cs="Arial"/>
      </w:rPr>
      <w:t xml:space="preserve">Role Description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BCD"/>
    <w:multiLevelType w:val="hybridMultilevel"/>
    <w:tmpl w:val="0E32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FD2"/>
    <w:multiLevelType w:val="hybridMultilevel"/>
    <w:tmpl w:val="CF6C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3E6"/>
    <w:multiLevelType w:val="hybridMultilevel"/>
    <w:tmpl w:val="5AE8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826AD"/>
    <w:multiLevelType w:val="hybridMultilevel"/>
    <w:tmpl w:val="0458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B0602"/>
    <w:multiLevelType w:val="hybridMultilevel"/>
    <w:tmpl w:val="66C4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60DE"/>
    <w:multiLevelType w:val="hybridMultilevel"/>
    <w:tmpl w:val="E6CA7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3477A"/>
    <w:multiLevelType w:val="hybridMultilevel"/>
    <w:tmpl w:val="8C3E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C6F3D"/>
    <w:multiLevelType w:val="hybridMultilevel"/>
    <w:tmpl w:val="A930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05807"/>
    <w:multiLevelType w:val="hybridMultilevel"/>
    <w:tmpl w:val="59A6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F57E9"/>
    <w:multiLevelType w:val="hybridMultilevel"/>
    <w:tmpl w:val="03F0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B7"/>
    <w:rsid w:val="000012EE"/>
    <w:rsid w:val="00001577"/>
    <w:rsid w:val="000476C4"/>
    <w:rsid w:val="00063388"/>
    <w:rsid w:val="00066CA5"/>
    <w:rsid w:val="000778E1"/>
    <w:rsid w:val="000F4D7A"/>
    <w:rsid w:val="001124C6"/>
    <w:rsid w:val="0011615C"/>
    <w:rsid w:val="00117A3B"/>
    <w:rsid w:val="00143550"/>
    <w:rsid w:val="00150876"/>
    <w:rsid w:val="00190282"/>
    <w:rsid w:val="001B310B"/>
    <w:rsid w:val="001B3748"/>
    <w:rsid w:val="001B4C8B"/>
    <w:rsid w:val="001C3147"/>
    <w:rsid w:val="001D5C89"/>
    <w:rsid w:val="00212063"/>
    <w:rsid w:val="00264690"/>
    <w:rsid w:val="00294F4A"/>
    <w:rsid w:val="00297183"/>
    <w:rsid w:val="002A2E76"/>
    <w:rsid w:val="002E4EAB"/>
    <w:rsid w:val="00371A02"/>
    <w:rsid w:val="003E4A05"/>
    <w:rsid w:val="003F10FB"/>
    <w:rsid w:val="003F7143"/>
    <w:rsid w:val="00427346"/>
    <w:rsid w:val="00456DD3"/>
    <w:rsid w:val="004B7143"/>
    <w:rsid w:val="004F4DC8"/>
    <w:rsid w:val="00507F48"/>
    <w:rsid w:val="00512E34"/>
    <w:rsid w:val="00556DA2"/>
    <w:rsid w:val="005A2116"/>
    <w:rsid w:val="00694BC5"/>
    <w:rsid w:val="006B1654"/>
    <w:rsid w:val="006B1F1A"/>
    <w:rsid w:val="006B7C03"/>
    <w:rsid w:val="006E71E1"/>
    <w:rsid w:val="006F34FE"/>
    <w:rsid w:val="0070619F"/>
    <w:rsid w:val="00737274"/>
    <w:rsid w:val="00744312"/>
    <w:rsid w:val="00745609"/>
    <w:rsid w:val="007576C4"/>
    <w:rsid w:val="00766FAD"/>
    <w:rsid w:val="00783461"/>
    <w:rsid w:val="007967D1"/>
    <w:rsid w:val="007A0FB2"/>
    <w:rsid w:val="007F12C8"/>
    <w:rsid w:val="007F567B"/>
    <w:rsid w:val="00892AE6"/>
    <w:rsid w:val="008A1453"/>
    <w:rsid w:val="008B70B7"/>
    <w:rsid w:val="008C6903"/>
    <w:rsid w:val="0091742C"/>
    <w:rsid w:val="009279F1"/>
    <w:rsid w:val="009525DC"/>
    <w:rsid w:val="0095752B"/>
    <w:rsid w:val="009C6C86"/>
    <w:rsid w:val="00A06228"/>
    <w:rsid w:val="00A12B0C"/>
    <w:rsid w:val="00A16D57"/>
    <w:rsid w:val="00A20B65"/>
    <w:rsid w:val="00A30F34"/>
    <w:rsid w:val="00A83BC6"/>
    <w:rsid w:val="00AA2045"/>
    <w:rsid w:val="00AB2A2E"/>
    <w:rsid w:val="00AE2519"/>
    <w:rsid w:val="00AF6DDB"/>
    <w:rsid w:val="00B0009F"/>
    <w:rsid w:val="00B06991"/>
    <w:rsid w:val="00B57EF5"/>
    <w:rsid w:val="00B6277D"/>
    <w:rsid w:val="00B71653"/>
    <w:rsid w:val="00BD4992"/>
    <w:rsid w:val="00BF59C3"/>
    <w:rsid w:val="00C44A03"/>
    <w:rsid w:val="00C579D7"/>
    <w:rsid w:val="00C72252"/>
    <w:rsid w:val="00CA663E"/>
    <w:rsid w:val="00D159CE"/>
    <w:rsid w:val="00D32CEC"/>
    <w:rsid w:val="00D46108"/>
    <w:rsid w:val="00D550DF"/>
    <w:rsid w:val="00D94E7E"/>
    <w:rsid w:val="00DA14A5"/>
    <w:rsid w:val="00DA4007"/>
    <w:rsid w:val="00DA480D"/>
    <w:rsid w:val="00DC2285"/>
    <w:rsid w:val="00DF5F8A"/>
    <w:rsid w:val="00E160BB"/>
    <w:rsid w:val="00E32B90"/>
    <w:rsid w:val="00E722A7"/>
    <w:rsid w:val="00E8590C"/>
    <w:rsid w:val="00E905D7"/>
    <w:rsid w:val="00F54A57"/>
    <w:rsid w:val="00F56741"/>
    <w:rsid w:val="00F73DC8"/>
    <w:rsid w:val="00F8054B"/>
    <w:rsid w:val="00FB186B"/>
    <w:rsid w:val="00FE1E44"/>
    <w:rsid w:val="00FF500D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B7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B70B7"/>
  </w:style>
  <w:style w:type="paragraph" w:styleId="ListParagraph">
    <w:name w:val="List Paragraph"/>
    <w:basedOn w:val="Normal"/>
    <w:uiPriority w:val="34"/>
    <w:qFormat/>
    <w:rsid w:val="008B70B7"/>
    <w:pPr>
      <w:spacing w:line="240" w:lineRule="atLeast"/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8B70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B70B7"/>
  </w:style>
  <w:style w:type="character" w:styleId="Hyperlink">
    <w:name w:val="Hyperlink"/>
    <w:uiPriority w:val="99"/>
    <w:unhideWhenUsed/>
    <w:rsid w:val="004273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3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34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73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34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B7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B70B7"/>
  </w:style>
  <w:style w:type="paragraph" w:styleId="ListParagraph">
    <w:name w:val="List Paragraph"/>
    <w:basedOn w:val="Normal"/>
    <w:uiPriority w:val="34"/>
    <w:qFormat/>
    <w:rsid w:val="008B70B7"/>
    <w:pPr>
      <w:spacing w:line="240" w:lineRule="atLeast"/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8B70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B70B7"/>
  </w:style>
  <w:style w:type="character" w:styleId="Hyperlink">
    <w:name w:val="Hyperlink"/>
    <w:uiPriority w:val="99"/>
    <w:unhideWhenUsed/>
    <w:rsid w:val="004273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3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34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73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34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afmuseum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0FCB.F47E4C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25DD-81EB-4108-88DF-8047D9B8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Ball</dc:creator>
  <cp:lastModifiedBy>Judith Karena</cp:lastModifiedBy>
  <cp:revision>2</cp:revision>
  <cp:lastPrinted>2017-02-03T14:19:00Z</cp:lastPrinted>
  <dcterms:created xsi:type="dcterms:W3CDTF">2017-03-03T10:22:00Z</dcterms:created>
  <dcterms:modified xsi:type="dcterms:W3CDTF">2017-03-03T10:22:00Z</dcterms:modified>
</cp:coreProperties>
</file>